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076BFEA" w:rsidP="7076BFEA" w:rsidRDefault="7076BFEA" w14:noSpellErr="1" w14:paraId="010FE9D1" w14:textId="1ACD4EF2">
      <w:pPr>
        <w:pStyle w:val="Heading3"/>
      </w:pPr>
      <w:r w:rsidRPr="319358B8" w:rsidR="319358B8">
        <w:rPr>
          <w:color w:val="3863A0"/>
        </w:rPr>
        <w:t>Company Introduction</w:t>
      </w:r>
    </w:p>
    <w:p w:rsidR="319358B8" w:rsidP="319358B8" w:rsidRDefault="319358B8" w14:noSpellErr="1" w14:paraId="7C8B1DB2" w14:textId="41E4A1DA">
      <w:pPr>
        <w:bidi w:val="0"/>
        <w:spacing w:after="160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19358B8" w:rsidR="319358B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Pace LLC is an Abu Dhabi based company with offices in KSA, Egypt and Pakistan. The company focuses on delivering e-commerce centric products which operates in more than six countries and high-transaction volumes.</w:t>
      </w:r>
    </w:p>
    <w:p w:rsidR="319358B8" w:rsidP="319358B8" w:rsidRDefault="319358B8" w14:noSpellErr="1" w14:paraId="5596976A" w14:textId="045260F5">
      <w:pPr>
        <w:bidi w:val="0"/>
        <w:spacing w:after="160" w:line="259" w:lineRule="auto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319358B8" w:rsidR="319358B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Our company has a great working culture and focus on the team’s learning and career development. We use a wide-range of technologies and real-time algorithms, which act as a base of our expansion. Joining Pace will give you the opportunity to learn and develop your skills in digital products and highly contribute to a one of the fastest growing companies in the region.</w:t>
      </w:r>
    </w:p>
    <w:p w:rsidR="7076BFEA" w:rsidP="7076BFEA" w:rsidRDefault="7076BFEA" w14:noSpellErr="1" w14:paraId="61C534B5" w14:textId="353D2F12">
      <w:pPr>
        <w:pStyle w:val="Heading3"/>
      </w:pPr>
      <w:r w:rsidRPr="1EBFA9BB" w:rsidR="1EBFA9BB">
        <w:rPr>
          <w:color w:val="3863A0"/>
        </w:rPr>
        <w:t>Job Description</w:t>
      </w:r>
    </w:p>
    <w:p w:rsidR="1EBFA9BB" w:rsidP="1EBFA9BB" w:rsidRDefault="1EBFA9BB" w14:noSpellErr="1" w14:paraId="516B13B1" w14:textId="29393DBA">
      <w:pPr>
        <w:spacing w:after="160" w:line="259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EBFA9BB" w:rsidR="1EBFA9B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We are looking for a Front-End Web Developer who is motivated to combine the art of design with the art of programming. Responsibilities will include translation of the UI/UX design wireframes to actual code that will produce visual elements of the application. You will work with the UI/UX designer and bridge the gap between graphical design and technical implementation, taking an active role on both sides and defining how the application looks as well as how it works.</w:t>
      </w:r>
    </w:p>
    <w:p w:rsidR="7076BFEA" w:rsidP="1EBFA9BB" w:rsidRDefault="7076BFEA" w14:paraId="18B735CC" w14:noSpellErr="1" w14:textId="0C073B8A">
      <w:pPr>
        <w:pStyle w:val="Heading3"/>
        <w:ind/>
        <w:rPr>
          <w:sz w:val="22"/>
          <w:szCs w:val="22"/>
        </w:rPr>
      </w:pPr>
      <w:r w:rsidRPr="1EBFA9BB" w:rsidR="1EBFA9BB">
        <w:rPr>
          <w:color w:val="3863A0"/>
        </w:rPr>
        <w:t>Responsibilities</w:t>
      </w:r>
    </w:p>
    <w:p w:rsidR="1EBFA9BB" w:rsidP="1EBFA9BB" w:rsidRDefault="1EBFA9BB" w14:noSpellErr="1" w14:paraId="2DD32D60" w14:textId="141926C6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Develop new user-facing features</w:t>
      </w:r>
    </w:p>
    <w:p w:rsidR="1EBFA9BB" w:rsidP="1EBFA9BB" w:rsidRDefault="1EBFA9BB" w14:noSpellErr="1" w14:paraId="5287A36A" w14:textId="30C5C1E7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Build reusable code and libraries for future use</w:t>
      </w:r>
    </w:p>
    <w:p w:rsidR="1EBFA9BB" w:rsidP="1EBFA9BB" w:rsidRDefault="1EBFA9BB" w14:noSpellErr="1" w14:paraId="48C9564F" w14:textId="5E299DD6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Ensure the technical feasibility of UI/UX designs</w:t>
      </w:r>
    </w:p>
    <w:p w:rsidR="1EBFA9BB" w:rsidP="1EBFA9BB" w:rsidRDefault="1EBFA9BB" w14:noSpellErr="1" w14:paraId="422BEA8E" w14:textId="7C1DF65B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Optimize application for maximum speed and scalability</w:t>
      </w:r>
    </w:p>
    <w:p w:rsidR="1EBFA9BB" w:rsidP="1EBFA9BB" w:rsidRDefault="1EBFA9BB" w14:noSpellErr="1" w14:paraId="017103AC" w14:textId="393FF912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Assure that all user input is validated before submitting to back-end</w:t>
      </w:r>
    </w:p>
    <w:p w:rsidR="1EBFA9BB" w:rsidP="1EBFA9BB" w:rsidRDefault="1EBFA9BB" w14:noSpellErr="1" w14:paraId="58858E4C" w14:textId="56E71E23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Collaborate with other team members and stakeholders</w:t>
      </w:r>
    </w:p>
    <w:p w:rsidR="7076BFEA" w:rsidP="7076BFEA" w:rsidRDefault="7076BFEA" w14:noSpellErr="1" w14:paraId="0C1D941D" w14:textId="4AB304CF">
      <w:pPr>
        <w:pStyle w:val="Heading3"/>
      </w:pPr>
      <w:r w:rsidRPr="1EBFA9BB" w:rsidR="1EBFA9BB">
        <w:rPr>
          <w:color w:val="3863A0"/>
        </w:rPr>
        <w:t>Skills</w:t>
      </w:r>
    </w:p>
    <w:p w:rsidR="1EBFA9BB" w:rsidP="1EBFA9BB" w:rsidRDefault="1EBFA9BB" w14:noSpellErr="1" w14:paraId="2AED4488" w14:textId="2C151413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Proficient understanding of web markup, including HTML5, CSS3</w:t>
      </w:r>
    </w:p>
    <w:p w:rsidR="1EBFA9BB" w:rsidP="1EBFA9BB" w:rsidRDefault="1EBFA9BB" w14:noSpellErr="1" w14:paraId="6AC7D821" w14:textId="65D516D1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Basic understanding of server-side CSS pre-processing platforms, such as LESS and SASS</w:t>
      </w:r>
    </w:p>
    <w:p w:rsidR="1EBFA9BB" w:rsidP="1EBFA9BB" w:rsidRDefault="1EBFA9BB" w14:noSpellErr="1" w14:paraId="2BC66D5A" w14:textId="0702D5EA">
      <w:pPr>
        <w:pStyle w:val="ListParagraph"/>
        <w:numPr>
          <w:ilvl w:val="0"/>
          <w:numId w:val="1"/>
        </w:numPr>
        <w:ind w:left="450"/>
        <w:rPr>
          <w:noProof w:val="0"/>
          <w:sz w:val="22"/>
          <w:szCs w:val="22"/>
          <w:lang w:val="en-US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 xml:space="preserve">Proficient understanding of client-side scripting and JavaScript frameworks, including </w:t>
      </w: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React</w:t>
      </w:r>
    </w:p>
    <w:p w:rsidR="1EBFA9BB" w:rsidP="1EBFA9BB" w:rsidRDefault="1EBFA9BB" w14:noSpellErr="1" w14:paraId="7B887A04" w14:textId="49178CAF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Good understanding of asynchronous request handling, partial page updates, and AJAX</w:t>
      </w:r>
    </w:p>
    <w:p w:rsidR="1EBFA9BB" w:rsidP="1EBFA9BB" w:rsidRDefault="1EBFA9BB" w14:noSpellErr="1" w14:paraId="1F35347E" w14:textId="75BD8728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Proficient understanding of cross-browser compatibility issues and ways to work around them.</w:t>
      </w:r>
    </w:p>
    <w:p w:rsidR="1EBFA9BB" w:rsidP="1EBFA9BB" w:rsidRDefault="1EBFA9BB" w14:noSpellErr="1" w14:paraId="1D662AEA" w14:textId="7334B651">
      <w:pPr>
        <w:pStyle w:val="ListParagraph"/>
        <w:numPr>
          <w:ilvl w:val="0"/>
          <w:numId w:val="1"/>
        </w:numPr>
        <w:ind w:left="450"/>
        <w:rPr>
          <w:color w:val="303030"/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Proficient understanding of code versioning tools, such as</w:t>
      </w: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 xml:space="preserve"> </w:t>
      </w: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git</w:t>
      </w:r>
    </w:p>
    <w:p w:rsidR="1EBFA9BB" w:rsidP="1EBFA9BB" w:rsidRDefault="1EBFA9BB" w14:noSpellErr="1" w14:paraId="766FB8B3" w14:textId="51F79262">
      <w:pPr>
        <w:pStyle w:val="ListParagraph"/>
        <w:numPr>
          <w:ilvl w:val="0"/>
          <w:numId w:val="1"/>
        </w:numPr>
        <w:ind w:left="450"/>
        <w:rPr>
          <w:sz w:val="22"/>
          <w:szCs w:val="22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Good understanding of SEO principles and ensuring that application will adhere to them.</w:t>
      </w:r>
    </w:p>
    <w:p w:rsidR="1EBFA9BB" w:rsidP="1EBFA9BB" w:rsidRDefault="1EBFA9BB" w14:noSpellErr="1" w14:paraId="34E9AA72" w14:textId="0BB32752">
      <w:pPr>
        <w:pStyle w:val="ListParagraph"/>
        <w:numPr>
          <w:ilvl w:val="0"/>
          <w:numId w:val="1"/>
        </w:numPr>
        <w:ind w:left="450"/>
        <w:rPr>
          <w:noProof w:val="0"/>
          <w:sz w:val="22"/>
          <w:szCs w:val="22"/>
          <w:lang w:val="en-US"/>
        </w:rPr>
      </w:pPr>
      <w:r w:rsidRPr="1EBFA9BB" w:rsidR="1EBFA9BB"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  <w:t>Good Understanding of progressive web applications</w:t>
      </w:r>
    </w:p>
    <w:p w:rsidR="1EBFA9BB" w:rsidP="1EBFA9BB" w:rsidRDefault="1EBFA9BB" w14:noSpellErr="1" w14:paraId="44263B4C" w14:textId="038C8F85">
      <w:pPr>
        <w:pStyle w:val="Normal"/>
        <w:ind w:left="450"/>
        <w:rPr>
          <w:rFonts w:ascii="Calibri" w:hAnsi="Calibri" w:eastAsia="Calibri" w:cs="Calibri"/>
          <w:noProof w:val="0"/>
          <w:color w:val="303030"/>
          <w:sz w:val="22"/>
          <w:szCs w:val="22"/>
          <w:lang w:val="en-US"/>
        </w:rPr>
      </w:pPr>
    </w:p>
    <w:p w:rsidR="7076BFEA" w:rsidP="7076BFEA" w:rsidRDefault="7076BFEA" w14:paraId="017B4F0A" w14:textId="076A84E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64BDDA1"/>
  <w15:docId w15:val="{5f546a31-2c9d-4c00-97d6-53ab564e42a4}"/>
  <w:rsids>
    <w:rsidRoot w:val="164BDDA1"/>
    <w:rsid w:val="164BDDA1"/>
    <w:rsid w:val="1EBFA9BB"/>
    <w:rsid w:val="319358B8"/>
    <w:rsid w:val="7076BFE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f00d70e00348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2018-11-15T08:05:16.6963161Z</dcterms:created>
  <dcterms:modified xsi:type="dcterms:W3CDTF">2018-11-19T07:50:25.6644129Z</dcterms:modified>
  <dc:creator>Pace CTO</dc:creator>
  <lastModifiedBy>Pace CTO</lastModifiedBy>
</coreProperties>
</file>